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C7" w:rsidRDefault="00F35608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kern w:val="0"/>
          <w:sz w:val="28"/>
          <w:u w:val="single"/>
        </w:rPr>
        <w:t xml:space="preserve">      </w:t>
      </w:r>
      <w:r w:rsidR="005E35B3">
        <w:rPr>
          <w:rFonts w:hint="eastAsia"/>
          <w:b/>
          <w:bCs/>
          <w:kern w:val="0"/>
          <w:sz w:val="28"/>
          <w:u w:val="single"/>
        </w:rPr>
        <w:t>103</w:t>
      </w:r>
      <w:r>
        <w:rPr>
          <w:rFonts w:hint="eastAsia"/>
          <w:b/>
          <w:bCs/>
          <w:kern w:val="0"/>
          <w:sz w:val="28"/>
          <w:u w:val="single"/>
        </w:rPr>
        <w:t xml:space="preserve">  </w:t>
      </w:r>
      <w:r w:rsidR="00B37981">
        <w:rPr>
          <w:rFonts w:hint="eastAsia"/>
          <w:b/>
          <w:bCs/>
          <w:kern w:val="0"/>
          <w:sz w:val="28"/>
        </w:rPr>
        <w:t>學年度第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 </w:t>
      </w:r>
      <w:r w:rsidR="005E35B3">
        <w:rPr>
          <w:rFonts w:hint="eastAsia"/>
          <w:b/>
          <w:bCs/>
          <w:kern w:val="0"/>
          <w:sz w:val="28"/>
          <w:u w:val="single"/>
        </w:rPr>
        <w:t>1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 </w:t>
      </w:r>
      <w:r w:rsidR="00B37981">
        <w:rPr>
          <w:rFonts w:hint="eastAsia"/>
          <w:b/>
          <w:bCs/>
          <w:kern w:val="0"/>
          <w:sz w:val="28"/>
        </w:rPr>
        <w:t>學期</w:t>
      </w:r>
      <w:r w:rsidR="00B37981">
        <w:rPr>
          <w:rFonts w:hint="eastAsia"/>
          <w:b/>
          <w:bCs/>
          <w:kern w:val="0"/>
          <w:sz w:val="28"/>
        </w:rPr>
        <w:t xml:space="preserve">  </w:t>
      </w:r>
      <w:r w:rsidR="001A4AC7" w:rsidRPr="00DB4499">
        <w:rPr>
          <w:rFonts w:hint="eastAsia"/>
          <w:b/>
          <w:bCs/>
          <w:spacing w:val="14"/>
          <w:kern w:val="0"/>
          <w:sz w:val="28"/>
          <w:fitText w:val="2438" w:id="-1997368832"/>
        </w:rPr>
        <w:t>班級讀書會記錄</w:t>
      </w:r>
      <w:r w:rsidR="001A4AC7" w:rsidRPr="00DB4499">
        <w:rPr>
          <w:rFonts w:hint="eastAsia"/>
          <w:b/>
          <w:bCs/>
          <w:kern w:val="0"/>
          <w:sz w:val="28"/>
          <w:fitText w:val="2438" w:id="-1997368832"/>
        </w:rPr>
        <w:t>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1A4AC7">
        <w:trPr>
          <w:trHeight w:val="368"/>
        </w:trPr>
        <w:tc>
          <w:tcPr>
            <w:tcW w:w="9360" w:type="dxa"/>
          </w:tcPr>
          <w:p w:rsidR="001A4AC7" w:rsidRDefault="001A4AC7"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      </w:t>
            </w:r>
            <w:r w:rsidR="005E35B3">
              <w:rPr>
                <w:rFonts w:hint="eastAsia"/>
              </w:rPr>
              <w:t>181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圖書股長：</w:t>
            </w:r>
            <w:r w:rsidR="006C50A9">
              <w:rPr>
                <w:rFonts w:hint="eastAsia"/>
              </w:rPr>
              <w:t xml:space="preserve">    </w:t>
            </w:r>
            <w:r w:rsidR="006C50A9">
              <w:rPr>
                <w:rFonts w:hint="eastAsia"/>
              </w:rPr>
              <w:t>黃姵雯</w:t>
            </w:r>
            <w:r>
              <w:rPr>
                <w:rFonts w:hint="eastAsia"/>
              </w:rPr>
              <w:t xml:space="preserve">     </w:t>
            </w:r>
            <w:r>
              <w:t>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1A4AC7">
        <w:trPr>
          <w:trHeight w:val="334"/>
        </w:trPr>
        <w:tc>
          <w:tcPr>
            <w:tcW w:w="9360" w:type="dxa"/>
          </w:tcPr>
          <w:p w:rsidR="001A4AC7" w:rsidRDefault="001A4AC7">
            <w:r>
              <w:rPr>
                <w:rFonts w:hint="eastAsia"/>
              </w:rPr>
              <w:t>運用課程：</w:t>
            </w:r>
            <w:r>
              <w:rPr>
                <w:rFonts w:hint="eastAsia"/>
              </w:rPr>
              <w:t xml:space="preserve">     </w:t>
            </w:r>
            <w:r w:rsidR="002F3DAB">
              <w:t>(</w:t>
            </w:r>
            <w:r w:rsidR="002F3DAB">
              <w:rPr>
                <w:rFonts w:hint="eastAsia"/>
              </w:rPr>
              <w:t>第七節</w:t>
            </w:r>
            <w:r w:rsidR="002F3DAB">
              <w:t>)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參加人數：共</w:t>
            </w:r>
            <w:r>
              <w:rPr>
                <w:rFonts w:hint="eastAsia"/>
              </w:rPr>
              <w:t xml:space="preserve">   </w:t>
            </w:r>
            <w:r w:rsidR="00DC2BE9">
              <w:rPr>
                <w:rFonts w:hint="eastAsia"/>
              </w:rPr>
              <w:t>45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</w:tr>
      <w:tr w:rsidR="001A4AC7">
        <w:trPr>
          <w:trHeight w:val="1399"/>
        </w:trPr>
        <w:tc>
          <w:tcPr>
            <w:tcW w:w="9360" w:type="dxa"/>
            <w:tcBorders>
              <w:bottom w:val="single" w:sz="4" w:space="0" w:color="auto"/>
            </w:tcBorders>
          </w:tcPr>
          <w:p w:rsidR="001A4AC7" w:rsidRDefault="001A4AC7">
            <w:r>
              <w:rPr>
                <w:rFonts w:hint="eastAsia"/>
              </w:rPr>
              <w:t>活動地點：</w:t>
            </w:r>
            <w:r w:rsidR="005E35B3">
              <w:rPr>
                <w:rFonts w:hint="eastAsia"/>
              </w:rPr>
              <w:t>181</w:t>
            </w:r>
            <w:r w:rsidR="005E35B3">
              <w:rPr>
                <w:rFonts w:hint="eastAsia"/>
              </w:rPr>
              <w:t>教室</w:t>
            </w:r>
          </w:p>
          <w:p w:rsidR="001A4AC7" w:rsidRDefault="001A4AC7">
            <w:r>
              <w:rPr>
                <w:rFonts w:hint="eastAsia"/>
              </w:rPr>
              <w:t>活動時間：</w:t>
            </w:r>
            <w:r>
              <w:rPr>
                <w:rFonts w:hint="eastAsia"/>
              </w:rPr>
              <w:t xml:space="preserve">   </w:t>
            </w:r>
            <w:r w:rsidR="00DC2BE9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DC2BE9">
              <w:rPr>
                <w:rFonts w:hint="eastAsia"/>
              </w:rPr>
              <w:t>31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1A4AC7" w:rsidRDefault="001A4AC7">
            <w:r>
              <w:rPr>
                <w:rFonts w:hint="eastAsia"/>
              </w:rPr>
              <w:t>讀書會指導老師或領導人：</w:t>
            </w:r>
            <w:r>
              <w:rPr>
                <w:rFonts w:hint="eastAsia"/>
              </w:rPr>
              <w:t xml:space="preserve">   </w:t>
            </w:r>
            <w:r w:rsidR="006C50A9">
              <w:rPr>
                <w:rFonts w:hint="eastAsia"/>
              </w:rPr>
              <w:t>連智華</w:t>
            </w:r>
            <w:r>
              <w:rPr>
                <w:rFonts w:hint="eastAsia"/>
              </w:rPr>
              <w:t xml:space="preserve">        </w:t>
            </w:r>
          </w:p>
          <w:p w:rsidR="001A4AC7" w:rsidRDefault="001A4AC7">
            <w:r>
              <w:rPr>
                <w:rFonts w:hint="eastAsia"/>
              </w:rPr>
              <w:t xml:space="preserve">                                              </w:t>
            </w:r>
            <w:r>
              <w:t>(</w:t>
            </w:r>
            <w:r>
              <w:rPr>
                <w:rFonts w:hint="eastAsia"/>
              </w:rPr>
              <w:t>請簽名</w:t>
            </w:r>
            <w:r>
              <w:t>)</w:t>
            </w:r>
          </w:p>
        </w:tc>
      </w:tr>
      <w:tr w:rsidR="001A4AC7">
        <w:trPr>
          <w:trHeight w:val="5743"/>
        </w:trPr>
        <w:tc>
          <w:tcPr>
            <w:tcW w:w="9360" w:type="dxa"/>
          </w:tcPr>
          <w:p w:rsidR="001A4AC7" w:rsidRDefault="001A4AC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研究主題或導讀的書籍</w:t>
            </w:r>
          </w:p>
          <w:p w:rsidR="00DC2BE9" w:rsidRDefault="001A4AC7" w:rsidP="00DC2BE9">
            <w:pPr>
              <w:spacing w:line="42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書名</w:t>
            </w:r>
            <w:r>
              <w:t>(</w:t>
            </w:r>
            <w:r>
              <w:rPr>
                <w:rFonts w:hint="eastAsia"/>
              </w:rPr>
              <w:t>主題</w:t>
            </w:r>
            <w:r>
              <w:t>)</w:t>
            </w:r>
            <w:r>
              <w:rPr>
                <w:rFonts w:hint="eastAsia"/>
              </w:rPr>
              <w:t>：</w:t>
            </w:r>
            <w:r w:rsidR="00DC2BE9">
              <w:rPr>
                <w:rFonts w:hint="eastAsia"/>
              </w:rPr>
              <w:t>這些人，那些事</w:t>
            </w:r>
            <w:r w:rsidR="0052399F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出版社：</w:t>
            </w:r>
            <w:r w:rsidR="00DC2BE9">
              <w:rPr>
                <w:rFonts w:hint="eastAsia"/>
              </w:rPr>
              <w:t>圓神出版事業機構</w:t>
            </w:r>
          </w:p>
          <w:p w:rsidR="001A4AC7" w:rsidRDefault="001A4AC7">
            <w:pPr>
              <w:spacing w:line="42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作者：</w:t>
            </w:r>
            <w:r>
              <w:rPr>
                <w:rFonts w:hint="eastAsia"/>
              </w:rPr>
              <w:t xml:space="preserve">    </w:t>
            </w:r>
            <w:r w:rsidR="00DC2BE9">
              <w:rPr>
                <w:rFonts w:hint="eastAsia"/>
              </w:rPr>
              <w:t>吳念真</w:t>
            </w:r>
            <w:r>
              <w:rPr>
                <w:rFonts w:hint="eastAsia"/>
              </w:rPr>
              <w:t xml:space="preserve">                            *</w:t>
            </w:r>
            <w:r>
              <w:rPr>
                <w:rFonts w:hint="eastAsia"/>
              </w:rPr>
              <w:t>譯者：</w:t>
            </w:r>
            <w:r>
              <w:rPr>
                <w:rFonts w:hint="eastAsia"/>
              </w:rPr>
              <w:t xml:space="preserve"> </w:t>
            </w:r>
            <w:r w:rsidR="0052399F">
              <w:rPr>
                <w:rFonts w:hint="eastAsia"/>
              </w:rPr>
              <w:t>無</w:t>
            </w:r>
          </w:p>
          <w:p w:rsidR="001A4AC7" w:rsidRDefault="001A4AC7">
            <w:pPr>
              <w:spacing w:line="42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其他參考資料或圖書：</w:t>
            </w:r>
          </w:p>
          <w:p w:rsidR="00F73361" w:rsidRDefault="001A4AC7">
            <w:pPr>
              <w:spacing w:line="42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討論內容：</w:t>
            </w:r>
            <w:r w:rsidR="00F73361">
              <w:rPr>
                <w:rFonts w:hint="eastAsia"/>
              </w:rPr>
              <w:t xml:space="preserve">  </w:t>
            </w:r>
            <w:r w:rsidR="00F73361">
              <w:rPr>
                <w:rFonts w:hint="eastAsia"/>
              </w:rPr>
              <w:t>遺書</w:t>
            </w:r>
          </w:p>
          <w:p w:rsidR="00F73361" w:rsidRDefault="00F73361">
            <w:pPr>
              <w:spacing w:line="420" w:lineRule="exact"/>
              <w:rPr>
                <w:b/>
                <w:bCs/>
                <w:kern w:val="0"/>
                <w:sz w:val="18"/>
                <w:szCs w:val="18"/>
              </w:rPr>
            </w:pPr>
            <w:r w:rsidRPr="00C75F7A">
              <w:rPr>
                <w:rFonts w:hint="eastAsia"/>
                <w:b/>
                <w:bCs/>
                <w:kern w:val="0"/>
                <w:sz w:val="18"/>
                <w:szCs w:val="18"/>
              </w:rPr>
              <w:t>人生道路總會遇到不同的人不同的事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，有些人指與你擦肩而過，但卻總能教會你一些事情，對我們而言，儘管喜歡或不喜歡都要感激，因為可以勉勵或提醒自己，不要害怕自己失敗，因為只有走出自己的舒適區，才有可能得到最終勝利。</w:t>
            </w:r>
          </w:p>
          <w:p w:rsidR="006C50A9" w:rsidRDefault="006C50A9">
            <w:pPr>
              <w:spacing w:line="420" w:lineRule="exact"/>
              <w:rPr>
                <w:bCs/>
                <w:kern w:val="0"/>
                <w:sz w:val="18"/>
                <w:szCs w:val="18"/>
              </w:rPr>
            </w:pPr>
            <w:r w:rsidRPr="006C50A9">
              <w:rPr>
                <w:rFonts w:hint="eastAsia"/>
                <w:bCs/>
                <w:kern w:val="0"/>
                <w:sz w:val="18"/>
                <w:szCs w:val="18"/>
              </w:rPr>
              <w:t>遺照</w:t>
            </w:r>
          </w:p>
          <w:p w:rsidR="006C50A9" w:rsidRDefault="006C50A9">
            <w:pPr>
              <w:spacing w:line="420" w:lineRule="exact"/>
              <w:rPr>
                <w:b/>
                <w:bCs/>
                <w:kern w:val="0"/>
                <w:sz w:val="18"/>
                <w:szCs w:val="18"/>
              </w:rPr>
            </w:pPr>
            <w:r w:rsidRPr="006C50A9">
              <w:rPr>
                <w:rFonts w:hint="eastAsia"/>
                <w:b/>
                <w:bCs/>
                <w:kern w:val="0"/>
                <w:sz w:val="18"/>
                <w:szCs w:val="18"/>
              </w:rPr>
              <w:t>我覺得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這篇文章在說一位六十多歲阿罵，他因為他兒子的不肖，所以她才會被一個跟他差不大的警察抓到，我認為那一張遺照給他孫子感受是特別的，所以她才把香爐裹一包一包的白粉拿出來，我認為他們真的很可憐。</w:t>
            </w:r>
          </w:p>
          <w:p w:rsidR="006C50A9" w:rsidRDefault="006C50A9">
            <w:pPr>
              <w:spacing w:line="420" w:lineRule="exact"/>
              <w:rPr>
                <w:bCs/>
                <w:kern w:val="0"/>
                <w:sz w:val="18"/>
                <w:szCs w:val="18"/>
              </w:rPr>
            </w:pPr>
            <w:r w:rsidRPr="006C50A9">
              <w:rPr>
                <w:rFonts w:hint="eastAsia"/>
                <w:bCs/>
                <w:kern w:val="0"/>
                <w:sz w:val="18"/>
                <w:szCs w:val="18"/>
              </w:rPr>
              <w:t>笑容</w:t>
            </w:r>
          </w:p>
          <w:p w:rsidR="006C50A9" w:rsidRPr="006C50A9" w:rsidRDefault="006C50A9">
            <w:pPr>
              <w:spacing w:line="420" w:lineRule="exact"/>
              <w:rPr>
                <w:bCs/>
                <w:kern w:val="0"/>
                <w:sz w:val="18"/>
                <w:szCs w:val="18"/>
              </w:rPr>
            </w:pPr>
            <w:r w:rsidRPr="00C75F7A">
              <w:rPr>
                <w:rFonts w:hint="eastAsia"/>
                <w:b/>
                <w:bCs/>
                <w:kern w:val="0"/>
                <w:sz w:val="18"/>
                <w:szCs w:val="18"/>
              </w:rPr>
              <w:t>大家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認為笑容是一個很容易做出來的表情，其實不然。故事裡的主角偷偷帶菸給住在醫院的礦工，雖然主角知道他門的身體都不好，但還是做了這樣得決定，最後礦工們都離去了，卻為主角留下深刻的笑容。</w:t>
            </w:r>
          </w:p>
          <w:p w:rsidR="006C50A9" w:rsidRPr="006C50A9" w:rsidRDefault="006C50A9">
            <w:pPr>
              <w:spacing w:line="420" w:lineRule="exact"/>
              <w:rPr>
                <w:b/>
                <w:bCs/>
                <w:kern w:val="0"/>
                <w:sz w:val="18"/>
                <w:szCs w:val="18"/>
              </w:rPr>
            </w:pPr>
          </w:p>
          <w:p w:rsidR="006C50A9" w:rsidRPr="00F73361" w:rsidRDefault="006C50A9">
            <w:pPr>
              <w:spacing w:line="420" w:lineRule="exact"/>
              <w:rPr>
                <w:b/>
              </w:rPr>
            </w:pPr>
          </w:p>
        </w:tc>
      </w:tr>
      <w:tr w:rsidR="001A4AC7">
        <w:trPr>
          <w:trHeight w:val="6047"/>
        </w:trPr>
        <w:tc>
          <w:tcPr>
            <w:tcW w:w="9360" w:type="dxa"/>
          </w:tcPr>
          <w:p w:rsidR="001A4AC7" w:rsidRDefault="001A4AC7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lastRenderedPageBreak/>
              <w:t>執行方式</w:t>
            </w:r>
          </w:p>
          <w:p w:rsidR="001A4AC7" w:rsidRDefault="00193351" w:rsidP="00193351">
            <w:pPr>
              <w:spacing w:line="420" w:lineRule="exact"/>
              <w:ind w:firstLineChars="300" w:firstLine="720"/>
            </w:pPr>
            <w:r>
              <w:rPr>
                <w:rFonts w:hint="eastAsia"/>
              </w:rPr>
              <w:sym w:font="Wingdings 3" w:char="F0F0"/>
            </w:r>
            <w:r w:rsidR="001A4AC7">
              <w:rPr>
                <w:rFonts w:hint="eastAsia"/>
              </w:rPr>
              <w:t>討論會</w:t>
            </w:r>
            <w:r w:rsidR="001A4AC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>參觀</w:t>
            </w:r>
            <w:r w:rsidR="001A4AC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>看影片或媒體</w:t>
            </w:r>
            <w:r w:rsidR="001A4AC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 xml:space="preserve"> </w:t>
            </w:r>
            <w:r w:rsidR="001A4AC7">
              <w:rPr>
                <w:rFonts w:hint="eastAsia"/>
              </w:rPr>
              <w:t>其他：</w:t>
            </w:r>
          </w:p>
          <w:p w:rsidR="001A4AC7" w:rsidRDefault="001A4AC7">
            <w:pPr>
              <w:numPr>
                <w:ilvl w:val="0"/>
                <w:numId w:val="1"/>
              </w:numPr>
              <w:spacing w:line="420" w:lineRule="exact"/>
            </w:pPr>
            <w:r>
              <w:rPr>
                <w:rFonts w:hint="eastAsia"/>
              </w:rPr>
              <w:t>成效評估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由讀書會指導老師填寫</w:t>
            </w:r>
            <w:r>
              <w:t>)</w:t>
            </w:r>
          </w:p>
          <w:p w:rsidR="00EE2DF9" w:rsidRPr="00EE2DF9" w:rsidRDefault="00EE2DF9" w:rsidP="00EE2DF9">
            <w:pPr>
              <w:widowControl/>
              <w:rPr>
                <w:rFonts w:ascii="新細明體" w:hAnsi="新細明體" w:cs="新細明體"/>
                <w:color w:val="141823"/>
                <w:kern w:val="0"/>
              </w:rPr>
            </w:pPr>
            <w:r w:rsidRPr="00EE2DF9">
              <w:rPr>
                <w:rFonts w:ascii="新細明體" w:hAnsi="新細明體" w:cs="新細明體"/>
                <w:color w:val="141823"/>
                <w:kern w:val="0"/>
              </w:rPr>
              <w:t>透過討論分享，大家都可以了解到不同的見解及想法</w:t>
            </w:r>
          </w:p>
          <w:p w:rsidR="00EE2DF9" w:rsidRPr="00EE2DF9" w:rsidRDefault="00EE2DF9" w:rsidP="00EE2DF9">
            <w:pPr>
              <w:widowControl/>
              <w:rPr>
                <w:rFonts w:ascii="新細明體" w:hAnsi="新細明體" w:cs="新細明體"/>
                <w:color w:val="141823"/>
                <w:kern w:val="0"/>
              </w:rPr>
            </w:pPr>
            <w:r w:rsidRPr="00EE2DF9">
              <w:rPr>
                <w:rFonts w:ascii="新細明體" w:hAnsi="新細明體" w:cs="新細明體"/>
                <w:color w:val="141823"/>
                <w:kern w:val="0"/>
              </w:rPr>
              <w:t>可以學習用不同的方式去看見及體驗這個世界</w:t>
            </w:r>
          </w:p>
          <w:p w:rsidR="001A4AC7" w:rsidRPr="00EE2DF9" w:rsidRDefault="001A4AC7"/>
          <w:p w:rsidR="001A4AC7" w:rsidRDefault="001A4AC7"/>
          <w:p w:rsidR="001A4AC7" w:rsidRDefault="001A4AC7"/>
          <w:p w:rsidR="001A4AC7" w:rsidRDefault="001A4AC7"/>
          <w:p w:rsidR="001A4AC7" w:rsidRDefault="001A4AC7"/>
          <w:p w:rsidR="001A4AC7" w:rsidRDefault="001A4AC7"/>
          <w:p w:rsidR="001A4AC7" w:rsidRDefault="001A4AC7"/>
          <w:p w:rsidR="001A4AC7" w:rsidRDefault="001A4AC7"/>
          <w:p w:rsidR="00E607E2" w:rsidRDefault="00E607E2"/>
          <w:p w:rsidR="001A4AC7" w:rsidRDefault="001A4AC7"/>
          <w:p w:rsidR="001A4AC7" w:rsidRDefault="001A4AC7"/>
          <w:p w:rsidR="001A4AC7" w:rsidRDefault="001A4AC7">
            <w:pPr>
              <w:jc w:val="center"/>
            </w:pPr>
            <w:r>
              <w:t>(</w:t>
            </w:r>
            <w:r w:rsidR="00F87584">
              <w:rPr>
                <w:rFonts w:hint="eastAsia"/>
              </w:rPr>
              <w:t>資料</w:t>
            </w:r>
            <w:r w:rsidR="003D717B">
              <w:rPr>
                <w:rFonts w:hint="eastAsia"/>
              </w:rPr>
              <w:t>填寫後，</w:t>
            </w:r>
            <w:r w:rsidR="00E607E2" w:rsidRPr="00E607E2">
              <w:rPr>
                <w:rFonts w:hint="eastAsia"/>
              </w:rPr>
              <w:t>請寄至</w:t>
            </w:r>
            <w:r w:rsidR="00E607E2">
              <w:rPr>
                <w:rFonts w:hint="eastAsia"/>
              </w:rPr>
              <w:t xml:space="preserve"> </w:t>
            </w:r>
            <w:r w:rsidR="00E607E2" w:rsidRPr="00E607E2">
              <w:rPr>
                <w:rFonts w:hint="eastAsia"/>
              </w:rPr>
              <w:t>kfshlib@kfsh.hc.edu.tw</w:t>
            </w:r>
            <w:r w:rsidR="00E607E2">
              <w:rPr>
                <w:rFonts w:hint="eastAsia"/>
              </w:rPr>
              <w:t>信箱</w:t>
            </w:r>
            <w:r>
              <w:t>)</w:t>
            </w:r>
          </w:p>
        </w:tc>
      </w:tr>
    </w:tbl>
    <w:p w:rsidR="001A4AC7" w:rsidRDefault="001A4AC7"/>
    <w:p w:rsidR="00DB4499" w:rsidRDefault="00DB4499" w:rsidP="00DB4499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  <w:u w:val="single"/>
        </w:rPr>
        <w:t xml:space="preserve">  </w:t>
      </w:r>
      <w:r w:rsidR="005E35B3">
        <w:rPr>
          <w:rFonts w:hint="eastAsia"/>
          <w:b/>
          <w:bCs/>
          <w:kern w:val="0"/>
          <w:sz w:val="28"/>
          <w:u w:val="single"/>
        </w:rPr>
        <w:t>103</w:t>
      </w:r>
      <w:r>
        <w:rPr>
          <w:rFonts w:hint="eastAsia"/>
          <w:b/>
          <w:bCs/>
          <w:kern w:val="0"/>
          <w:sz w:val="28"/>
          <w:u w:val="single"/>
        </w:rPr>
        <w:t xml:space="preserve">    </w:t>
      </w:r>
      <w:r>
        <w:rPr>
          <w:rFonts w:hint="eastAsia"/>
          <w:b/>
          <w:bCs/>
          <w:kern w:val="0"/>
          <w:sz w:val="28"/>
        </w:rPr>
        <w:t>學年度第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  </w:t>
      </w:r>
      <w:r w:rsidR="005E35B3">
        <w:rPr>
          <w:rFonts w:hint="eastAsia"/>
          <w:b/>
          <w:bCs/>
          <w:kern w:val="0"/>
          <w:sz w:val="28"/>
          <w:u w:val="single"/>
        </w:rPr>
        <w:t>1</w:t>
      </w:r>
      <w:r>
        <w:rPr>
          <w:rFonts w:hint="eastAsia"/>
          <w:b/>
          <w:bCs/>
          <w:kern w:val="0"/>
          <w:sz w:val="28"/>
          <w:u w:val="single"/>
        </w:rPr>
        <w:t xml:space="preserve">  </w:t>
      </w:r>
      <w:r w:rsidRPr="00F35608">
        <w:rPr>
          <w:rFonts w:hint="eastAsia"/>
          <w:b/>
          <w:bCs/>
          <w:kern w:val="0"/>
          <w:sz w:val="28"/>
          <w:u w:val="single"/>
        </w:rPr>
        <w:t xml:space="preserve"> </w:t>
      </w:r>
      <w:r>
        <w:rPr>
          <w:rFonts w:hint="eastAsia"/>
          <w:b/>
          <w:bCs/>
          <w:kern w:val="0"/>
          <w:sz w:val="28"/>
        </w:rPr>
        <w:t>學期</w:t>
      </w:r>
      <w:r>
        <w:rPr>
          <w:rFonts w:hint="eastAsia"/>
          <w:b/>
          <w:bCs/>
          <w:kern w:val="0"/>
          <w:sz w:val="28"/>
        </w:rPr>
        <w:t xml:space="preserve">  </w:t>
      </w:r>
      <w:r w:rsidRPr="00DB4499">
        <w:rPr>
          <w:rFonts w:hint="eastAsia"/>
          <w:b/>
          <w:bCs/>
          <w:spacing w:val="129"/>
          <w:kern w:val="0"/>
          <w:sz w:val="28"/>
          <w:fitText w:val="2438" w:id="339913472"/>
        </w:rPr>
        <w:t>班級讀書</w:t>
      </w:r>
      <w:r w:rsidRPr="00DB4499">
        <w:rPr>
          <w:rFonts w:hint="eastAsia"/>
          <w:b/>
          <w:bCs/>
          <w:spacing w:val="2"/>
          <w:kern w:val="0"/>
          <w:sz w:val="28"/>
          <w:fitText w:val="2438" w:id="339913472"/>
        </w:rPr>
        <w:t>會</w:t>
      </w:r>
      <w:r>
        <w:rPr>
          <w:rFonts w:hint="eastAsia"/>
          <w:b/>
          <w:bCs/>
          <w:kern w:val="0"/>
          <w:sz w:val="28"/>
        </w:rPr>
        <w:t xml:space="preserve"> </w:t>
      </w:r>
      <w:r>
        <w:rPr>
          <w:rFonts w:hint="eastAsia"/>
          <w:b/>
          <w:bCs/>
          <w:kern w:val="0"/>
          <w:sz w:val="28"/>
        </w:rPr>
        <w:t>活動照片</w:t>
      </w:r>
    </w:p>
    <w:p w:rsidR="00DB4499" w:rsidRDefault="00DB4499" w:rsidP="00DB4499">
      <w:pPr>
        <w:jc w:val="center"/>
        <w:rPr>
          <w:b/>
          <w:bCs/>
          <w:kern w:val="0"/>
          <w:sz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939"/>
        <w:gridCol w:w="4915"/>
      </w:tblGrid>
      <w:tr w:rsidR="00DB4499" w:rsidTr="00DB4499">
        <w:trPr>
          <w:trHeight w:val="2835"/>
        </w:trPr>
        <w:tc>
          <w:tcPr>
            <w:tcW w:w="4847" w:type="dxa"/>
            <w:vAlign w:val="center"/>
          </w:tcPr>
          <w:p w:rsidR="00DB4499" w:rsidRDefault="00F73361" w:rsidP="00DB4499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811E45A" wp14:editId="71722CF7">
                  <wp:extent cx="2256397" cy="1460407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43737_860222964011477_374247570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594" cy="146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vAlign w:val="center"/>
          </w:tcPr>
          <w:p w:rsidR="00DB4499" w:rsidRDefault="00F267A4" w:rsidP="00DB4499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1CAC8D4" wp14:editId="7B873B9D">
                  <wp:extent cx="3203575" cy="1657985"/>
                  <wp:effectExtent l="0" t="0" r="0" b="0"/>
                  <wp:docPr id="33" name="圖片 33" descr="C:\Users\USER\Desktop\10754921_860210440679396_9396171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Desktop\10754921_860210440679396_9396171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575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499" w:rsidTr="00DB4499">
        <w:tc>
          <w:tcPr>
            <w:tcW w:w="4847" w:type="dxa"/>
          </w:tcPr>
          <w:p w:rsidR="00DB4499" w:rsidRPr="00F73361" w:rsidRDefault="00F73361" w:rsidP="00DB4499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F7336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覺得心意最重要了 不一定要用講的</w:t>
            </w:r>
            <w:r w:rsidRPr="00F7336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也可以用行動表示自己的心意。有些人就是【刀嘴，豆腐心】。就很適合以行動表示。心意最重要了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。</w:t>
            </w:r>
          </w:p>
        </w:tc>
        <w:tc>
          <w:tcPr>
            <w:tcW w:w="4847" w:type="dxa"/>
          </w:tcPr>
          <w:p w:rsidR="00DB4499" w:rsidRDefault="00C75F7A" w:rsidP="00DB449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C75F7A">
              <w:rPr>
                <w:rFonts w:hint="eastAsia"/>
                <w:b/>
                <w:bCs/>
                <w:kern w:val="0"/>
                <w:sz w:val="18"/>
                <w:szCs w:val="18"/>
              </w:rPr>
              <w:t>我覺得</w:t>
            </w:r>
          </w:p>
          <w:p w:rsidR="00F267A4" w:rsidRPr="00F267A4" w:rsidRDefault="00C75F7A" w:rsidP="00F267A4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作著記錄他每一件事情都是為了讓這些回憶成為他生命中的一部分，所以我們也應該把自己的回憶保留下來也成為我們自己生命</w:t>
            </w:r>
            <w:r w:rsidR="00F267A4">
              <w:rPr>
                <w:rFonts w:hint="eastAsia"/>
                <w:b/>
                <w:bCs/>
                <w:kern w:val="0"/>
                <w:sz w:val="18"/>
                <w:szCs w:val="18"/>
              </w:rPr>
              <w:t>中的一部分，不管人生中的好或壞回憶，我應都應該記住這樣老了才不會忘記</w:t>
            </w:r>
          </w:p>
        </w:tc>
      </w:tr>
      <w:tr w:rsidR="00DB4499" w:rsidTr="00DB4499">
        <w:tc>
          <w:tcPr>
            <w:tcW w:w="4847" w:type="dxa"/>
          </w:tcPr>
          <w:p w:rsidR="00DB4499" w:rsidRDefault="00DB4499" w:rsidP="00DB4499">
            <w:pPr>
              <w:jc w:val="center"/>
            </w:pPr>
          </w:p>
        </w:tc>
        <w:tc>
          <w:tcPr>
            <w:tcW w:w="4847" w:type="dxa"/>
          </w:tcPr>
          <w:p w:rsidR="00DB4499" w:rsidRDefault="00DB4499" w:rsidP="00DB4499">
            <w:pPr>
              <w:jc w:val="center"/>
            </w:pPr>
          </w:p>
        </w:tc>
      </w:tr>
      <w:tr w:rsidR="00DB4499" w:rsidTr="00DB4499">
        <w:trPr>
          <w:trHeight w:val="2835"/>
        </w:trPr>
        <w:tc>
          <w:tcPr>
            <w:tcW w:w="4847" w:type="dxa"/>
            <w:vAlign w:val="center"/>
          </w:tcPr>
          <w:p w:rsidR="00DB4499" w:rsidRDefault="00F267A4" w:rsidP="00DC2BE9">
            <w:pPr>
              <w:jc w:val="center"/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0E06E4A2" wp14:editId="397DD239">
                  <wp:extent cx="3216910" cy="2164080"/>
                  <wp:effectExtent l="0" t="0" r="2540" b="7620"/>
                  <wp:docPr id="26" name="圖片 26" descr="C:\Users\USER\Desktop\10749397_860210410679399_184328604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10749397_860210410679399_184328604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vAlign w:val="center"/>
          </w:tcPr>
          <w:p w:rsidR="00DB4499" w:rsidRDefault="00F267A4" w:rsidP="00DC2BE9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AF6B777" wp14:editId="55E91324">
                  <wp:extent cx="2749550" cy="1822450"/>
                  <wp:effectExtent l="0" t="0" r="0" b="6350"/>
                  <wp:docPr id="21" name="圖片 21" descr="C:\Users\USER\Desktop\10745091_860210394012734_169701788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10745091_860210394012734_169701788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499" w:rsidTr="00DB4499">
        <w:tc>
          <w:tcPr>
            <w:tcW w:w="4847" w:type="dxa"/>
          </w:tcPr>
          <w:p w:rsidR="00DB4499" w:rsidRDefault="00C75F7A" w:rsidP="00DB4499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C75F7A">
              <w:rPr>
                <w:rFonts w:hint="eastAsia"/>
                <w:b/>
                <w:bCs/>
                <w:kern w:val="0"/>
                <w:sz w:val="18"/>
                <w:szCs w:val="18"/>
              </w:rPr>
              <w:t>我覺得</w:t>
            </w:r>
          </w:p>
          <w:p w:rsidR="00C75F7A" w:rsidRPr="00C75F7A" w:rsidRDefault="00C75F7A" w:rsidP="00DB4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阿英的遭遇很可憐，明明是無辜的卻要遭到大家的評論，但他其實有更多更好的選擇，並不是所有事都只能拿身體來換。</w:t>
            </w:r>
          </w:p>
        </w:tc>
        <w:tc>
          <w:tcPr>
            <w:tcW w:w="4847" w:type="dxa"/>
          </w:tcPr>
          <w:p w:rsidR="00DB4499" w:rsidRPr="00C75F7A" w:rsidRDefault="00C75F7A" w:rsidP="00DB4499">
            <w:pPr>
              <w:jc w:val="center"/>
              <w:rPr>
                <w:sz w:val="18"/>
                <w:szCs w:val="18"/>
              </w:rPr>
            </w:pPr>
            <w:r w:rsidRPr="00C75F7A">
              <w:rPr>
                <w:rFonts w:hint="eastAsia"/>
                <w:b/>
                <w:bCs/>
                <w:kern w:val="0"/>
                <w:sz w:val="18"/>
                <w:szCs w:val="18"/>
              </w:rPr>
              <w:t>大家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認為笑容是一個很容易做出來的表情，其實不然。故事裡的主角偷偷帶菸給住在醫院的礦工，雖然主角知道他門的身體都不好，但還是做了這樣得決定，最後礦工們都離去了，卻為主角留下深刻的笑容。</w:t>
            </w:r>
          </w:p>
        </w:tc>
      </w:tr>
    </w:tbl>
    <w:p w:rsidR="00DB4499" w:rsidRDefault="00DB4499" w:rsidP="00DB4499">
      <w:pPr>
        <w:jc w:val="center"/>
      </w:pPr>
    </w:p>
    <w:sectPr w:rsidR="00DB4499" w:rsidSect="00FB7098">
      <w:pgSz w:w="11906" w:h="16838"/>
      <w:pgMar w:top="719" w:right="1134" w:bottom="89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100C"/>
    <w:multiLevelType w:val="hybridMultilevel"/>
    <w:tmpl w:val="C71608CC"/>
    <w:lvl w:ilvl="0" w:tplc="C9BCC3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98"/>
    <w:rsid w:val="000C2819"/>
    <w:rsid w:val="000F6276"/>
    <w:rsid w:val="00193351"/>
    <w:rsid w:val="001A4AC7"/>
    <w:rsid w:val="001F77AE"/>
    <w:rsid w:val="002F3DAB"/>
    <w:rsid w:val="00303A1F"/>
    <w:rsid w:val="00384036"/>
    <w:rsid w:val="003D717B"/>
    <w:rsid w:val="0052399F"/>
    <w:rsid w:val="0058121E"/>
    <w:rsid w:val="005E35B3"/>
    <w:rsid w:val="006C50A9"/>
    <w:rsid w:val="00725394"/>
    <w:rsid w:val="00B37981"/>
    <w:rsid w:val="00B401AA"/>
    <w:rsid w:val="00C75F7A"/>
    <w:rsid w:val="00CD2A38"/>
    <w:rsid w:val="00DB4499"/>
    <w:rsid w:val="00DC2BE9"/>
    <w:rsid w:val="00E211B4"/>
    <w:rsid w:val="00E607E2"/>
    <w:rsid w:val="00EE2DF9"/>
    <w:rsid w:val="00F267A4"/>
    <w:rsid w:val="00F35608"/>
    <w:rsid w:val="00F73361"/>
    <w:rsid w:val="00F87584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07E2"/>
    <w:rPr>
      <w:color w:val="0000FF"/>
      <w:u w:val="single"/>
    </w:rPr>
  </w:style>
  <w:style w:type="table" w:styleId="a4">
    <w:name w:val="Table Grid"/>
    <w:basedOn w:val="a1"/>
    <w:rsid w:val="00DB4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73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F733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07E2"/>
    <w:rPr>
      <w:color w:val="0000FF"/>
      <w:u w:val="single"/>
    </w:rPr>
  </w:style>
  <w:style w:type="table" w:styleId="a4">
    <w:name w:val="Table Grid"/>
    <w:basedOn w:val="a1"/>
    <w:rsid w:val="00DB4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73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F733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8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1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3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63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8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74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90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071581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28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15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191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008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7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90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68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47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82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780205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81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064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51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1030</Characters>
  <Application>Microsoft Office Word</Application>
  <DocSecurity>0</DocSecurity>
  <Lines>8</Lines>
  <Paragraphs>2</Paragraphs>
  <ScaleCrop>false</ScaleCrop>
  <Company>kfsh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班級讀書會記錄單</dc:title>
  <dc:creator>USER</dc:creator>
  <cp:lastModifiedBy>kfshuser</cp:lastModifiedBy>
  <cp:revision>2</cp:revision>
  <cp:lastPrinted>2005-01-07T00:38:00Z</cp:lastPrinted>
  <dcterms:created xsi:type="dcterms:W3CDTF">2014-12-29T03:10:00Z</dcterms:created>
  <dcterms:modified xsi:type="dcterms:W3CDTF">2014-12-29T03:10:00Z</dcterms:modified>
</cp:coreProperties>
</file>